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E766" w14:textId="045E2D2A" w:rsidR="0000162A" w:rsidRPr="0000162A" w:rsidRDefault="0000162A" w:rsidP="0000162A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00162A">
        <w:rPr>
          <w:rFonts w:ascii="Alasassy Caps" w:hAnsi="Alasassy Caps"/>
          <w:b/>
          <w:bCs/>
          <w:sz w:val="72"/>
          <w:szCs w:val="72"/>
        </w:rPr>
        <w:t>Quay Curry</w:t>
      </w:r>
    </w:p>
    <w:p w14:paraId="4ADF399D" w14:textId="0362262C" w:rsidR="0000162A" w:rsidRPr="0000162A" w:rsidRDefault="0000162A" w:rsidP="0000162A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00162A">
        <w:rPr>
          <w:rFonts w:ascii="Alasassy Caps" w:hAnsi="Alasassy Caps"/>
          <w:b/>
          <w:bCs/>
          <w:sz w:val="72"/>
          <w:szCs w:val="72"/>
        </w:rPr>
        <w:t xml:space="preserve">Girls Basketball </w:t>
      </w:r>
    </w:p>
    <w:p w14:paraId="34D0C3B1" w14:textId="77777777" w:rsidR="00B83AF7" w:rsidRDefault="0000162A" w:rsidP="0000162A">
      <w:pPr>
        <w:jc w:val="center"/>
        <w:rPr>
          <w:rFonts w:asciiTheme="majorHAnsi" w:hAnsiTheme="majorHAnsi"/>
          <w:sz w:val="52"/>
          <w:szCs w:val="52"/>
        </w:rPr>
      </w:pPr>
      <w:r w:rsidRPr="0000162A">
        <w:rPr>
          <w:rFonts w:asciiTheme="majorHAnsi" w:hAnsiTheme="majorHAnsi"/>
          <w:sz w:val="52"/>
          <w:szCs w:val="52"/>
        </w:rPr>
        <w:t>Quay Curry has shown stellar leadership this season for the St. Pete High Women's Basketball team. She hold</w:t>
      </w:r>
      <w:r w:rsidR="00B83AF7">
        <w:rPr>
          <w:rFonts w:asciiTheme="majorHAnsi" w:hAnsiTheme="majorHAnsi"/>
          <w:sz w:val="52"/>
          <w:szCs w:val="52"/>
        </w:rPr>
        <w:t xml:space="preserve">s </w:t>
      </w:r>
      <w:r w:rsidRPr="0000162A">
        <w:rPr>
          <w:rFonts w:asciiTheme="majorHAnsi" w:hAnsiTheme="majorHAnsi"/>
          <w:sz w:val="52"/>
          <w:szCs w:val="52"/>
        </w:rPr>
        <w:t xml:space="preserve">her teammates accountable and is always willing to fill the need and lend a hand where needed. </w:t>
      </w:r>
    </w:p>
    <w:p w14:paraId="11AA7645" w14:textId="47A8E11C" w:rsidR="0015458B" w:rsidRDefault="0000162A" w:rsidP="0000162A">
      <w:pPr>
        <w:jc w:val="center"/>
        <w:rPr>
          <w:rFonts w:asciiTheme="majorHAnsi" w:hAnsiTheme="majorHAnsi"/>
          <w:sz w:val="52"/>
          <w:szCs w:val="52"/>
        </w:rPr>
      </w:pPr>
      <w:r w:rsidRPr="0000162A">
        <w:rPr>
          <w:rFonts w:asciiTheme="majorHAnsi" w:hAnsiTheme="majorHAnsi"/>
          <w:sz w:val="52"/>
          <w:szCs w:val="52"/>
        </w:rPr>
        <w:t>Great work Quay!!</w:t>
      </w:r>
    </w:p>
    <w:p w14:paraId="743D9506" w14:textId="77777777" w:rsidR="0000162A" w:rsidRDefault="0000162A" w:rsidP="0000162A">
      <w:pPr>
        <w:jc w:val="center"/>
        <w:rPr>
          <w:rFonts w:asciiTheme="majorHAnsi" w:hAnsiTheme="majorHAnsi"/>
          <w:sz w:val="52"/>
          <w:szCs w:val="52"/>
        </w:rPr>
      </w:pPr>
    </w:p>
    <w:p w14:paraId="0F35D158" w14:textId="540FD221" w:rsidR="0000162A" w:rsidRDefault="0000162A" w:rsidP="0000162A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-Coach Squires</w:t>
      </w:r>
    </w:p>
    <w:p w14:paraId="5386011A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6CDA8E93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6CECE559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20D557F9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1BBD9AA9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484993F7" w14:textId="77777777" w:rsid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</w:p>
    <w:p w14:paraId="2D8F38CC" w14:textId="42CCB2B2" w:rsidR="006A68FD" w:rsidRPr="006A68FD" w:rsidRDefault="006A68FD" w:rsidP="0000162A">
      <w:pPr>
        <w:jc w:val="center"/>
        <w:rPr>
          <w:rFonts w:ascii="Alasassy Caps" w:hAnsi="Alasassy Caps"/>
          <w:b/>
          <w:bCs/>
          <w:sz w:val="72"/>
          <w:szCs w:val="72"/>
        </w:rPr>
      </w:pPr>
      <w:proofErr w:type="spellStart"/>
      <w:r w:rsidRPr="006A68FD">
        <w:rPr>
          <w:rFonts w:ascii="Alasassy Caps" w:hAnsi="Alasassy Caps"/>
          <w:b/>
          <w:bCs/>
          <w:sz w:val="72"/>
          <w:szCs w:val="72"/>
        </w:rPr>
        <w:lastRenderedPageBreak/>
        <w:t>Nijuan</w:t>
      </w:r>
      <w:proofErr w:type="spellEnd"/>
      <w:r w:rsidRPr="006A68FD">
        <w:rPr>
          <w:rFonts w:ascii="Alasassy Caps" w:hAnsi="Alasassy Caps"/>
          <w:b/>
          <w:bCs/>
          <w:sz w:val="72"/>
          <w:szCs w:val="72"/>
        </w:rPr>
        <w:t xml:space="preserve"> Harris</w:t>
      </w:r>
    </w:p>
    <w:p w14:paraId="3692D5C3" w14:textId="619F359A" w:rsidR="006A68FD" w:rsidRPr="006A68FD" w:rsidRDefault="006A68FD" w:rsidP="0000162A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6A68FD">
        <w:rPr>
          <w:rFonts w:ascii="Alasassy Caps" w:hAnsi="Alasassy Caps"/>
          <w:b/>
          <w:bCs/>
          <w:sz w:val="72"/>
          <w:szCs w:val="72"/>
        </w:rPr>
        <w:t>Boys Basketball</w:t>
      </w:r>
    </w:p>
    <w:p w14:paraId="34792066" w14:textId="1C0DED83" w:rsidR="006A68FD" w:rsidRPr="006A68FD" w:rsidRDefault="006A68FD" w:rsidP="0000162A">
      <w:pPr>
        <w:jc w:val="center"/>
        <w:rPr>
          <w:rFonts w:asciiTheme="majorHAnsi" w:hAnsiTheme="majorHAnsi"/>
          <w:sz w:val="72"/>
          <w:szCs w:val="72"/>
        </w:rPr>
      </w:pPr>
      <w:r w:rsidRPr="006A68FD">
        <w:rPr>
          <w:rFonts w:asciiTheme="majorHAnsi" w:hAnsiTheme="majorHAnsi"/>
          <w:sz w:val="72"/>
          <w:szCs w:val="72"/>
        </w:rPr>
        <w:t xml:space="preserve">Leadership and </w:t>
      </w:r>
      <w:proofErr w:type="gramStart"/>
      <w:r w:rsidRPr="006A68FD">
        <w:rPr>
          <w:rFonts w:asciiTheme="majorHAnsi" w:hAnsiTheme="majorHAnsi"/>
          <w:sz w:val="72"/>
          <w:szCs w:val="72"/>
        </w:rPr>
        <w:t>team work</w:t>
      </w:r>
      <w:proofErr w:type="gramEnd"/>
      <w:r w:rsidRPr="006A68FD">
        <w:rPr>
          <w:rFonts w:asciiTheme="majorHAnsi" w:hAnsiTheme="majorHAnsi"/>
          <w:sz w:val="72"/>
          <w:szCs w:val="72"/>
        </w:rPr>
        <w:t>!</w:t>
      </w:r>
    </w:p>
    <w:p w14:paraId="685C456B" w14:textId="46F7C479" w:rsidR="006A68FD" w:rsidRPr="006A68FD" w:rsidRDefault="006A68FD" w:rsidP="0000162A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-Coach Blackwell</w:t>
      </w:r>
    </w:p>
    <w:sectPr w:rsidR="006A68FD" w:rsidRPr="006A6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2A"/>
    <w:rsid w:val="0000162A"/>
    <w:rsid w:val="0015458B"/>
    <w:rsid w:val="005047EC"/>
    <w:rsid w:val="005E0466"/>
    <w:rsid w:val="006A68FD"/>
    <w:rsid w:val="007617A4"/>
    <w:rsid w:val="009E23E3"/>
    <w:rsid w:val="00B72471"/>
    <w:rsid w:val="00B83AF7"/>
    <w:rsid w:val="00CE2FFA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7B32"/>
  <w15:chartTrackingRefBased/>
  <w15:docId w15:val="{4BD46D8E-1944-4DBA-A888-47C4E15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4</DocSecurity>
  <Lines>2</Lines>
  <Paragraphs>1</Paragraphs>
  <ScaleCrop>false</ScaleCrop>
  <Company>Pinellas County Schools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2024-11-19T18:38:00Z</dcterms:created>
  <dcterms:modified xsi:type="dcterms:W3CDTF">2024-11-19T18:38:00Z</dcterms:modified>
</cp:coreProperties>
</file>